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05" w:type="dxa"/>
        <w:shd w:val="clear" w:color="auto" w:fill="FFFFFF"/>
        <w:tblCellMar>
          <w:top w:w="15" w:type="dxa"/>
          <w:left w:w="15" w:type="dxa"/>
          <w:bottom w:w="15" w:type="dxa"/>
          <w:right w:w="15" w:type="dxa"/>
        </w:tblCellMar>
        <w:tblLook w:val="04A0" w:firstRow="1" w:lastRow="0" w:firstColumn="1" w:lastColumn="0" w:noHBand="0" w:noVBand="1"/>
      </w:tblPr>
      <w:tblGrid>
        <w:gridCol w:w="2355"/>
        <w:gridCol w:w="13350"/>
      </w:tblGrid>
      <w:tr w:rsidR="001C5A41" w:rsidRPr="001C5A41" w:rsidTr="001C5A41">
        <w:tc>
          <w:tcPr>
            <w:tcW w:w="2355" w:type="dxa"/>
            <w:tcBorders>
              <w:top w:val="single" w:sz="6" w:space="0" w:color="DDDDDD"/>
            </w:tcBorders>
            <w:shd w:val="clear" w:color="auto" w:fill="FFFFFF"/>
            <w:tcMar>
              <w:top w:w="120" w:type="dxa"/>
              <w:left w:w="120" w:type="dxa"/>
              <w:bottom w:w="120" w:type="dxa"/>
              <w:right w:w="120" w:type="dxa"/>
            </w:tcMar>
            <w:hideMark/>
          </w:tcPr>
          <w:p w:rsidR="001C5A41" w:rsidRPr="001C5A41" w:rsidRDefault="001C5A41" w:rsidP="001C5A41">
            <w:pPr>
              <w:rPr>
                <w:b/>
                <w:bCs/>
              </w:rPr>
            </w:pPr>
            <w:r w:rsidRPr="001C5A41">
              <w:rPr>
                <w:b/>
                <w:bCs/>
              </w:rPr>
              <w:t>TITLE</w:t>
            </w:r>
          </w:p>
        </w:tc>
        <w:tc>
          <w:tcPr>
            <w:tcW w:w="0" w:type="auto"/>
            <w:tcBorders>
              <w:top w:val="single" w:sz="6" w:space="0" w:color="DDDDDD"/>
            </w:tcBorders>
            <w:shd w:val="clear" w:color="auto" w:fill="FFFFFF"/>
            <w:tcMar>
              <w:top w:w="120" w:type="dxa"/>
              <w:left w:w="120" w:type="dxa"/>
              <w:bottom w:w="120" w:type="dxa"/>
              <w:right w:w="120" w:type="dxa"/>
            </w:tcMar>
            <w:hideMark/>
          </w:tcPr>
          <w:p w:rsidR="001C5A41" w:rsidRPr="0053678B" w:rsidRDefault="00C753B2" w:rsidP="001C5A41">
            <w:pPr>
              <w:rPr>
                <w:b/>
              </w:rPr>
            </w:pPr>
            <w:r w:rsidRPr="00F8443B">
              <w:rPr>
                <w:b/>
              </w:rPr>
              <w:t>10 PHP</w:t>
            </w:r>
            <w:r>
              <w:rPr>
                <w:b/>
              </w:rPr>
              <w:t xml:space="preserve"> Junior</w:t>
            </w:r>
            <w:r w:rsidRPr="00F8443B">
              <w:rPr>
                <w:b/>
              </w:rPr>
              <w:t xml:space="preserve"> Engineers</w:t>
            </w:r>
          </w:p>
        </w:tc>
      </w:tr>
      <w:tr w:rsidR="001C5A41" w:rsidRPr="001C5A41" w:rsidTr="001C5A41">
        <w:tc>
          <w:tcPr>
            <w:tcW w:w="2355" w:type="dxa"/>
            <w:tcBorders>
              <w:top w:val="single" w:sz="6" w:space="0" w:color="DDDDDD"/>
            </w:tcBorders>
            <w:shd w:val="clear" w:color="auto" w:fill="FFFFFF"/>
            <w:tcMar>
              <w:top w:w="120" w:type="dxa"/>
              <w:left w:w="120" w:type="dxa"/>
              <w:bottom w:w="120" w:type="dxa"/>
              <w:right w:w="120" w:type="dxa"/>
            </w:tcMar>
            <w:hideMark/>
          </w:tcPr>
          <w:p w:rsidR="001C5A41" w:rsidRPr="001C5A41" w:rsidRDefault="001C5A41" w:rsidP="001C5A41">
            <w:pPr>
              <w:rPr>
                <w:b/>
                <w:bCs/>
              </w:rPr>
            </w:pPr>
            <w:r w:rsidRPr="001C5A41">
              <w:rPr>
                <w:b/>
                <w:bCs/>
              </w:rPr>
              <w:t>JOB DESCRIPTION</w:t>
            </w:r>
          </w:p>
        </w:tc>
        <w:tc>
          <w:tcPr>
            <w:tcW w:w="0" w:type="auto"/>
            <w:tcBorders>
              <w:top w:val="single" w:sz="6" w:space="0" w:color="DDDDDD"/>
            </w:tcBorders>
            <w:shd w:val="clear" w:color="auto" w:fill="FFFFFF"/>
            <w:tcMar>
              <w:top w:w="120" w:type="dxa"/>
              <w:left w:w="120" w:type="dxa"/>
              <w:bottom w:w="120" w:type="dxa"/>
              <w:right w:w="120" w:type="dxa"/>
            </w:tcMar>
            <w:hideMark/>
          </w:tcPr>
          <w:p w:rsidR="0053678B" w:rsidRDefault="0053678B" w:rsidP="0053678B">
            <w:pPr>
              <w:ind w:right="6135"/>
            </w:pPr>
            <w:r>
              <w:t>Bạn mong muốn phát triển năng lực bản thân mình tại môi trường trẻ trung và năng động?</w:t>
            </w:r>
          </w:p>
          <w:p w:rsidR="0053678B" w:rsidRDefault="0053678B" w:rsidP="0053678B">
            <w:pPr>
              <w:ind w:right="6135"/>
            </w:pPr>
            <w:r>
              <w:t xml:space="preserve">Bạn muốn làm WEB chuyên về PHP, MySQL, Apache, Linux? </w:t>
            </w:r>
          </w:p>
          <w:p w:rsidR="0053678B" w:rsidRDefault="0053678B" w:rsidP="0053678B">
            <w:pPr>
              <w:ind w:right="6135"/>
            </w:pPr>
            <w:r>
              <w:t>Dù bạn là FRESHER, JUNIOR, MIDDLE, SENIOR, EXPERT hay PROJECT LEADER/ PROJECT MANAGER, chúng tôi cũng luôn chào đón bạn!!</w:t>
            </w:r>
          </w:p>
          <w:p w:rsidR="0053678B" w:rsidRDefault="0053678B" w:rsidP="0053678B">
            <w:pPr>
              <w:ind w:right="6135"/>
            </w:pPr>
            <w:r>
              <w:t>Công ty Lampart đã chuyển qua văn phòng mới với mục tiêu mở rộng công ty, do đó, chúng tôi muốn tuyển tất cả các vị trí về PHP bao gồm Staff lên tới Leader.</w:t>
            </w:r>
          </w:p>
          <w:p w:rsidR="0053678B" w:rsidRPr="0053678B" w:rsidRDefault="0053678B" w:rsidP="0053678B">
            <w:pPr>
              <w:ind w:right="6135"/>
              <w:rPr>
                <w:b/>
                <w:i/>
              </w:rPr>
            </w:pPr>
            <w:r w:rsidRPr="0053678B">
              <w:rPr>
                <w:b/>
                <w:i/>
              </w:rPr>
              <w:t>BẠN SẼ LÀM GÌ TẠI LAMPART?</w:t>
            </w:r>
          </w:p>
          <w:p w:rsidR="0053678B" w:rsidRDefault="0053678B" w:rsidP="0053678B">
            <w:pPr>
              <w:ind w:right="6135"/>
            </w:pPr>
            <w:r>
              <w:t>•</w:t>
            </w:r>
            <w:r>
              <w:tab/>
              <w:t>Bạn sẽ sử dụng ngôn ngữ PHP và tiếp cận với nhiều Framework khác nhau để tạo ra những hệ thống Web tối ưu cho người dùng.</w:t>
            </w:r>
          </w:p>
          <w:p w:rsidR="0053678B" w:rsidRDefault="0053678B" w:rsidP="0053678B">
            <w:pPr>
              <w:ind w:right="6135"/>
            </w:pPr>
            <w:r>
              <w:t>•</w:t>
            </w:r>
            <w:r>
              <w:tab/>
              <w:t>Hệ thống tại công ty phát triển luôn là hệ thống lớn và nhiều chức năng sẽ giúp bạn có thể phát triển năng lực của mình một cách tốt nhất.</w:t>
            </w:r>
          </w:p>
          <w:p w:rsidR="001C5A41" w:rsidRPr="001C5A41" w:rsidRDefault="0053678B" w:rsidP="0053678B">
            <w:pPr>
              <w:ind w:right="6135"/>
            </w:pPr>
            <w:r>
              <w:t>•</w:t>
            </w:r>
            <w:r>
              <w:tab/>
              <w:t>Với phương châm là phát triển năng lực nhân viên, nên tại công ty bạn phải luôn làm hệ thống chạy NHANH NHẤT với chất lượng TỐT NHẤT. Vì thế, bạn luôn có các team member, các leader và manager luôn nhiệt tình giúp đỡ bạn kể từ khi bạn mới vào công ty.</w:t>
            </w:r>
          </w:p>
        </w:tc>
      </w:tr>
      <w:tr w:rsidR="005C34F6" w:rsidRPr="005C34F6" w:rsidTr="005C34F6">
        <w:tc>
          <w:tcPr>
            <w:tcW w:w="2355" w:type="dxa"/>
            <w:tcBorders>
              <w:top w:val="single" w:sz="6" w:space="0" w:color="DDDDDD"/>
            </w:tcBorders>
            <w:shd w:val="clear" w:color="auto" w:fill="FFFFFF"/>
            <w:tcMar>
              <w:top w:w="120" w:type="dxa"/>
              <w:left w:w="120" w:type="dxa"/>
              <w:bottom w:w="120" w:type="dxa"/>
              <w:right w:w="120" w:type="dxa"/>
            </w:tcMar>
            <w:hideMark/>
          </w:tcPr>
          <w:p w:rsidR="005C34F6" w:rsidRPr="005C34F6" w:rsidRDefault="005C34F6" w:rsidP="005C34F6">
            <w:pPr>
              <w:rPr>
                <w:b/>
                <w:bCs/>
              </w:rPr>
            </w:pPr>
            <w:r w:rsidRPr="005C34F6">
              <w:rPr>
                <w:b/>
                <w:bCs/>
              </w:rPr>
              <w:t>YOUR SKILLS AND EXPERIENCE</w:t>
            </w:r>
          </w:p>
        </w:tc>
        <w:tc>
          <w:tcPr>
            <w:tcW w:w="0" w:type="auto"/>
            <w:tcBorders>
              <w:top w:val="single" w:sz="6" w:space="0" w:color="DDDDDD"/>
            </w:tcBorders>
            <w:shd w:val="clear" w:color="auto" w:fill="FFFFFF"/>
            <w:tcMar>
              <w:top w:w="120" w:type="dxa"/>
              <w:left w:w="120" w:type="dxa"/>
              <w:bottom w:w="120" w:type="dxa"/>
              <w:right w:w="120" w:type="dxa"/>
            </w:tcMar>
            <w:hideMark/>
          </w:tcPr>
          <w:p w:rsidR="005C34F6" w:rsidRPr="005C34F6" w:rsidRDefault="005C34F6" w:rsidP="005C34F6">
            <w:pPr>
              <w:ind w:right="6135"/>
            </w:pPr>
            <w:r w:rsidRPr="005C34F6">
              <w:rPr>
                <w:b/>
              </w:rPr>
              <w:t># YÊU CẦU CHUNG</w:t>
            </w:r>
            <w:r w:rsidRPr="005C34F6">
              <w:br/>
            </w:r>
            <w:r w:rsidRPr="005C34F6">
              <w:br/>
              <w:t>●</w:t>
            </w:r>
            <w:r w:rsidRPr="005C34F6">
              <w:rPr>
                <w:rFonts w:ascii="MS Gothic" w:eastAsia="MS Gothic" w:hAnsi="MS Gothic" w:cs="MS Gothic" w:hint="eastAsia"/>
              </w:rPr>
              <w:t xml:space="preserve">　</w:t>
            </w:r>
            <w:r w:rsidRPr="005C34F6">
              <w:t>Ứng viên tốt nghiệp chuyên ngành IT</w:t>
            </w:r>
            <w:r w:rsidRPr="005C34F6">
              <w:br/>
              <w:t>●</w:t>
            </w:r>
            <w:r w:rsidRPr="005C34F6">
              <w:rPr>
                <w:rFonts w:ascii="MS Gothic" w:eastAsia="MS Gothic" w:hAnsi="MS Gothic" w:cs="MS Gothic" w:hint="eastAsia"/>
              </w:rPr>
              <w:t xml:space="preserve">　</w:t>
            </w:r>
            <w:r w:rsidRPr="005C34F6">
              <w:t>Có kinh nghiệm hoặc chưa có kinh nghiệm về mảng back end, yêu thích phát triển ứng dụng WEB với PHP và MySQL.</w:t>
            </w:r>
            <w:r w:rsidRPr="005C34F6">
              <w:br/>
            </w:r>
            <w:r w:rsidRPr="005C34F6">
              <w:br/>
            </w:r>
            <w:r w:rsidRPr="005C34F6">
              <w:rPr>
                <w:b/>
              </w:rPr>
              <w:t># KỸ THUẬT SỬ DỤNG TRONG DỰ ÁN</w:t>
            </w:r>
            <w:r w:rsidRPr="005C34F6">
              <w:br/>
            </w:r>
            <w:r w:rsidRPr="005C34F6">
              <w:br/>
              <w:t>●</w:t>
            </w:r>
            <w:r w:rsidRPr="005C34F6">
              <w:rPr>
                <w:rFonts w:ascii="MS Gothic" w:eastAsia="MS Gothic" w:hAnsi="MS Gothic" w:cs="MS Gothic" w:hint="eastAsia"/>
              </w:rPr>
              <w:t xml:space="preserve">　</w:t>
            </w:r>
            <w:r w:rsidRPr="005C34F6">
              <w:t>PHP, MySQL</w:t>
            </w:r>
            <w:r w:rsidRPr="005C34F6">
              <w:br/>
              <w:t>●</w:t>
            </w:r>
            <w:r w:rsidRPr="005C34F6">
              <w:rPr>
                <w:rFonts w:ascii="MS Gothic" w:eastAsia="MS Gothic" w:hAnsi="MS Gothic" w:cs="MS Gothic" w:hint="eastAsia"/>
              </w:rPr>
              <w:t xml:space="preserve">　</w:t>
            </w:r>
            <w:r w:rsidRPr="005C34F6">
              <w:t>PHP Famework: Chúng tôi làm nhiều Framework khác nhau ( tùy vào yêu cầu của khách hàng): CodeIgniter, CakePHP, Zend,…</w:t>
            </w:r>
            <w:r w:rsidRPr="005C34F6">
              <w:br/>
              <w:t>●</w:t>
            </w:r>
            <w:r w:rsidRPr="005C34F6">
              <w:rPr>
                <w:rFonts w:ascii="MS Gothic" w:eastAsia="MS Gothic" w:hAnsi="MS Gothic" w:cs="MS Gothic" w:hint="eastAsia"/>
              </w:rPr>
              <w:t xml:space="preserve">　</w:t>
            </w:r>
            <w:r w:rsidRPr="005C34F6">
              <w:t>Javascript và JS Frameworks (jQuery, AngularJS...)</w:t>
            </w:r>
            <w:r w:rsidRPr="005C34F6">
              <w:br/>
              <w:t>●</w:t>
            </w:r>
            <w:r w:rsidRPr="005C34F6">
              <w:rPr>
                <w:rFonts w:ascii="MS Gothic" w:eastAsia="MS Gothic" w:hAnsi="MS Gothic" w:cs="MS Gothic" w:hint="eastAsia"/>
              </w:rPr>
              <w:t xml:space="preserve">　</w:t>
            </w:r>
            <w:r w:rsidRPr="005C34F6">
              <w:t>DB (MySQL và thiết kế Database)</w:t>
            </w:r>
            <w:r w:rsidRPr="005C34F6">
              <w:br/>
            </w:r>
            <w:r w:rsidRPr="005C34F6">
              <w:br/>
            </w:r>
            <w:r w:rsidRPr="005C34F6">
              <w:rPr>
                <w:b/>
              </w:rPr>
              <w:t># YÊU CẦU KHÁC</w:t>
            </w:r>
            <w:r w:rsidRPr="005C34F6">
              <w:br/>
            </w:r>
            <w:r w:rsidRPr="005C34F6">
              <w:br/>
              <w:t>●</w:t>
            </w:r>
            <w:r w:rsidRPr="005C34F6">
              <w:rPr>
                <w:rFonts w:ascii="MS Gothic" w:eastAsia="MS Gothic" w:hAnsi="MS Gothic" w:cs="MS Gothic" w:hint="eastAsia"/>
              </w:rPr>
              <w:t xml:space="preserve">　</w:t>
            </w:r>
            <w:r w:rsidRPr="005C34F6">
              <w:t>Có khả năng xử lý vấn đề tốt</w:t>
            </w:r>
            <w:r w:rsidRPr="005C34F6">
              <w:br/>
              <w:t>●</w:t>
            </w:r>
            <w:r w:rsidRPr="005C34F6">
              <w:rPr>
                <w:rFonts w:ascii="MS Gothic" w:eastAsia="MS Gothic" w:hAnsi="MS Gothic" w:cs="MS Gothic" w:hint="eastAsia"/>
              </w:rPr>
              <w:t xml:space="preserve">　</w:t>
            </w:r>
            <w:r w:rsidRPr="005C34F6">
              <w:t>Ham học hỏi, tìm hiểu</w:t>
            </w:r>
            <w:r w:rsidRPr="005C34F6">
              <w:br/>
            </w:r>
            <w:r w:rsidRPr="005C34F6">
              <w:lastRenderedPageBreak/>
              <w:t>●</w:t>
            </w:r>
            <w:r w:rsidRPr="005C34F6">
              <w:rPr>
                <w:rFonts w:ascii="MS Gothic" w:eastAsia="MS Gothic" w:hAnsi="MS Gothic" w:cs="MS Gothic" w:hint="eastAsia"/>
              </w:rPr>
              <w:t xml:space="preserve">　</w:t>
            </w:r>
            <w:r w:rsidRPr="005C34F6">
              <w:t>Luôn nhiệt tình với công việc</w:t>
            </w:r>
            <w:r w:rsidRPr="005C34F6">
              <w:br/>
              <w:t>●</w:t>
            </w:r>
            <w:r w:rsidRPr="005C34F6">
              <w:rPr>
                <w:rFonts w:ascii="MS Gothic" w:eastAsia="MS Gothic" w:hAnsi="MS Gothic" w:cs="MS Gothic" w:hint="eastAsia"/>
              </w:rPr>
              <w:t xml:space="preserve">　</w:t>
            </w:r>
            <w:r w:rsidRPr="005C34F6">
              <w:t>Teamwork</w:t>
            </w:r>
          </w:p>
        </w:tc>
      </w:tr>
      <w:tr w:rsidR="005C34F6" w:rsidRPr="005C34F6" w:rsidTr="005C34F6">
        <w:tc>
          <w:tcPr>
            <w:tcW w:w="2355" w:type="dxa"/>
            <w:tcBorders>
              <w:top w:val="single" w:sz="6" w:space="0" w:color="DDDDDD"/>
            </w:tcBorders>
            <w:shd w:val="clear" w:color="auto" w:fill="FFFFFF"/>
            <w:tcMar>
              <w:top w:w="120" w:type="dxa"/>
              <w:left w:w="120" w:type="dxa"/>
              <w:bottom w:w="120" w:type="dxa"/>
              <w:right w:w="120" w:type="dxa"/>
            </w:tcMar>
            <w:hideMark/>
          </w:tcPr>
          <w:p w:rsidR="005C34F6" w:rsidRPr="005C34F6" w:rsidRDefault="005C34F6" w:rsidP="005C34F6">
            <w:pPr>
              <w:rPr>
                <w:b/>
                <w:bCs/>
              </w:rPr>
            </w:pPr>
            <w:r w:rsidRPr="005C34F6">
              <w:rPr>
                <w:b/>
                <w:bCs/>
              </w:rPr>
              <w:lastRenderedPageBreak/>
              <w:t>WHY YOU'LL LOVE WORKING HERE</w:t>
            </w:r>
          </w:p>
        </w:tc>
        <w:tc>
          <w:tcPr>
            <w:tcW w:w="0" w:type="auto"/>
            <w:tcBorders>
              <w:top w:val="single" w:sz="6" w:space="0" w:color="DDDDDD"/>
            </w:tcBorders>
            <w:shd w:val="clear" w:color="auto" w:fill="FFFFFF"/>
            <w:tcMar>
              <w:top w:w="120" w:type="dxa"/>
              <w:left w:w="120" w:type="dxa"/>
              <w:bottom w:w="120" w:type="dxa"/>
              <w:right w:w="120" w:type="dxa"/>
            </w:tcMar>
            <w:hideMark/>
          </w:tcPr>
          <w:p w:rsidR="0053678B" w:rsidRPr="0053678B" w:rsidRDefault="005C34F6" w:rsidP="0053678B">
            <w:pPr>
              <w:ind w:right="6135"/>
            </w:pPr>
            <w:r w:rsidRPr="005C34F6">
              <w:rPr>
                <w:b/>
              </w:rPr>
              <w:t># CÁC PHÚC LỢI DÀNH CHO BẠN</w:t>
            </w:r>
            <w:r w:rsidRPr="005C34F6">
              <w:rPr>
                <w:b/>
              </w:rPr>
              <w:br/>
            </w:r>
            <w:r w:rsidRPr="005C34F6">
              <w:rPr>
                <w:b/>
              </w:rPr>
              <w:br/>
            </w:r>
            <w:r w:rsidR="0053678B" w:rsidRPr="0053678B">
              <w:t>●</w:t>
            </w:r>
            <w:r w:rsidR="0053678B" w:rsidRPr="0053678B">
              <w:rPr>
                <w:rFonts w:ascii="MS Gothic" w:eastAsia="MS Gothic" w:hAnsi="MS Gothic" w:cs="MS Gothic" w:hint="eastAsia"/>
              </w:rPr>
              <w:t xml:space="preserve">　</w:t>
            </w:r>
            <w:r w:rsidR="0053678B" w:rsidRPr="0053678B">
              <w:rPr>
                <w:b/>
              </w:rPr>
              <w:t>Teamwork:</w:t>
            </w:r>
            <w:r w:rsidR="0053678B" w:rsidRPr="0053678B">
              <w:t xml:space="preserve"> Lampart là một môi trường làm việc tuyệt vời vì mọi người luôn coi nhau là gia đình của mình. Những người xung quanh luôn thân thiện, vui vẻ, giúp đỡ và giỏi kỹ thuật,..</w:t>
            </w:r>
          </w:p>
          <w:p w:rsidR="0053678B" w:rsidRPr="0053678B" w:rsidRDefault="0053678B" w:rsidP="0053678B">
            <w:pPr>
              <w:ind w:right="6135"/>
            </w:pPr>
            <w:r w:rsidRPr="0053678B">
              <w:t>●</w:t>
            </w:r>
            <w:r w:rsidRPr="0053678B">
              <w:rPr>
                <w:rFonts w:ascii="MS Gothic" w:eastAsia="MS Gothic" w:hAnsi="MS Gothic" w:cs="MS Gothic" w:hint="eastAsia"/>
              </w:rPr>
              <w:t xml:space="preserve">　</w:t>
            </w:r>
            <w:r w:rsidRPr="0053678B">
              <w:rPr>
                <w:b/>
              </w:rPr>
              <w:t>Lương thưởng:</w:t>
            </w:r>
            <w:r w:rsidRPr="0053678B">
              <w:t xml:space="preserve"> Hai lần trong 1 năm (Ngoài ra còn có thưởng nóng dành cho nhân viên trong tháng và trong năm)</w:t>
            </w:r>
          </w:p>
          <w:p w:rsidR="0053678B" w:rsidRPr="0053678B" w:rsidRDefault="0053678B" w:rsidP="0053678B">
            <w:pPr>
              <w:ind w:right="6135"/>
            </w:pPr>
            <w:r w:rsidRPr="0053678B">
              <w:t>●</w:t>
            </w:r>
            <w:r w:rsidRPr="0053678B">
              <w:rPr>
                <w:rFonts w:ascii="MS Gothic" w:eastAsia="MS Gothic" w:hAnsi="MS Gothic" w:cs="MS Gothic" w:hint="eastAsia"/>
              </w:rPr>
              <w:t xml:space="preserve">　</w:t>
            </w:r>
            <w:r w:rsidRPr="0053678B">
              <w:rPr>
                <w:b/>
              </w:rPr>
              <w:t>Hoạt động:</w:t>
            </w:r>
          </w:p>
          <w:p w:rsidR="0053678B" w:rsidRPr="0053678B" w:rsidRDefault="0053678B" w:rsidP="0053678B">
            <w:pPr>
              <w:ind w:right="6135"/>
            </w:pPr>
            <w:r w:rsidRPr="0053678B">
              <w:t xml:space="preserve">+ Du lịch công ty 1 năm 1 lần, khám sức khỏe 1 năm 1 lần. </w:t>
            </w:r>
          </w:p>
          <w:p w:rsidR="0053678B" w:rsidRPr="0053678B" w:rsidRDefault="0053678B" w:rsidP="0053678B">
            <w:pPr>
              <w:ind w:right="6135"/>
            </w:pPr>
            <w:r w:rsidRPr="0053678B">
              <w:t>+ Các buổi tiệc như tiệc Halloween, Giáng Sinh, Tiệc cuối năm, Tiệc sinh nhật hàng tháng, Các buổi party, ....</w:t>
            </w:r>
          </w:p>
          <w:p w:rsidR="0053678B" w:rsidRPr="0053678B" w:rsidRDefault="0053678B" w:rsidP="0053678B">
            <w:pPr>
              <w:ind w:right="6135"/>
            </w:pPr>
            <w:r w:rsidRPr="0053678B">
              <w:t>+ Hoạt động thể dục, thể thao thường xuyên với các câu lạc bộ : Bóng đá, bơi lội v.v....</w:t>
            </w:r>
          </w:p>
          <w:p w:rsidR="0053678B" w:rsidRPr="0053678B" w:rsidRDefault="0053678B" w:rsidP="0053678B">
            <w:pPr>
              <w:ind w:right="6135"/>
            </w:pPr>
            <w:r w:rsidRPr="0053678B">
              <w:t>●</w:t>
            </w:r>
            <w:r w:rsidRPr="0053678B">
              <w:rPr>
                <w:rFonts w:ascii="MS Gothic" w:eastAsia="MS Gothic" w:hAnsi="MS Gothic" w:cs="MS Gothic" w:hint="eastAsia"/>
              </w:rPr>
              <w:t xml:space="preserve">　</w:t>
            </w:r>
            <w:r w:rsidRPr="0053678B">
              <w:rPr>
                <w:rFonts w:hint="eastAsia"/>
                <w:b/>
              </w:rPr>
              <w:t>Đà</w:t>
            </w:r>
            <w:r w:rsidRPr="0053678B">
              <w:rPr>
                <w:b/>
              </w:rPr>
              <w:t>o tạo:</w:t>
            </w:r>
            <w:r w:rsidRPr="0053678B">
              <w:t xml:space="preserve"> Chúng tôi có nhiều khóa đào tạo cho các bạn về kỹ năng mềm và kỹ thuật hàng tuần, hàng tháng.</w:t>
            </w:r>
          </w:p>
          <w:p w:rsidR="0053678B" w:rsidRPr="0053678B" w:rsidRDefault="0053678B" w:rsidP="0053678B">
            <w:pPr>
              <w:ind w:right="6135"/>
            </w:pPr>
            <w:r w:rsidRPr="0053678B">
              <w:t>●</w:t>
            </w:r>
            <w:r w:rsidRPr="0053678B">
              <w:rPr>
                <w:rFonts w:ascii="MS Gothic" w:eastAsia="MS Gothic" w:hAnsi="MS Gothic" w:cs="MS Gothic" w:hint="eastAsia"/>
              </w:rPr>
              <w:t xml:space="preserve">　</w:t>
            </w:r>
            <w:r w:rsidRPr="0053678B">
              <w:rPr>
                <w:b/>
              </w:rPr>
              <w:t>Thời gian làm việc:</w:t>
            </w:r>
            <w:r w:rsidRPr="0053678B">
              <w:t xml:space="preserve"> Từ 8:00 ~ 17:00, Thứ Hai đến Thứ Sáu.</w:t>
            </w:r>
          </w:p>
          <w:p w:rsidR="0053678B" w:rsidRPr="0053678B" w:rsidRDefault="0053678B" w:rsidP="0053678B">
            <w:pPr>
              <w:ind w:right="6135"/>
              <w:rPr>
                <w:b/>
              </w:rPr>
            </w:pPr>
            <w:r w:rsidRPr="0053678B">
              <w:rPr>
                <w:b/>
              </w:rPr>
              <w:t>● Một số phúc lợi khác:</w:t>
            </w:r>
          </w:p>
          <w:p w:rsidR="0053678B" w:rsidRPr="0053678B" w:rsidRDefault="0053678B" w:rsidP="0053678B">
            <w:pPr>
              <w:ind w:right="6135"/>
            </w:pPr>
            <w:r w:rsidRPr="0053678B">
              <w:t>+ Ngoài các gói bảo hiểm cơ bản, bạn còn được tham gia gói bảo hiểm tai nạn lao động tại Lampart.</w:t>
            </w:r>
          </w:p>
          <w:p w:rsidR="0053678B" w:rsidRPr="0053678B" w:rsidRDefault="0053678B" w:rsidP="0053678B">
            <w:pPr>
              <w:ind w:right="6135"/>
            </w:pPr>
            <w:r w:rsidRPr="0053678B">
              <w:t>+ Có hỗ trợ tiền ăn tối nếu tăng ca sau 19h00</w:t>
            </w:r>
          </w:p>
          <w:p w:rsidR="0053678B" w:rsidRPr="0053678B" w:rsidRDefault="0053678B" w:rsidP="0053678B">
            <w:pPr>
              <w:ind w:right="6135"/>
            </w:pPr>
            <w:r w:rsidRPr="0053678B">
              <w:t>+ Tăng ca đêm sẽ được nghỉ bù ngày hôm trước và cả ngày hôm sau</w:t>
            </w:r>
          </w:p>
          <w:p w:rsidR="005C34F6" w:rsidRPr="005C34F6" w:rsidRDefault="0053678B" w:rsidP="0053678B">
            <w:pPr>
              <w:ind w:right="6135"/>
              <w:rPr>
                <w:b/>
              </w:rPr>
            </w:pPr>
            <w:r w:rsidRPr="0053678B">
              <w:t>+ Trợ cấp đối với nhân viên chờ chỉ thị làm việc tại nhà</w:t>
            </w:r>
          </w:p>
        </w:tc>
      </w:tr>
      <w:tr w:rsidR="00EA56AB" w:rsidRPr="00EA56AB" w:rsidTr="00EA56AB">
        <w:tc>
          <w:tcPr>
            <w:tcW w:w="2355" w:type="dxa"/>
            <w:tcBorders>
              <w:top w:val="single" w:sz="6" w:space="0" w:color="DDDDDD"/>
            </w:tcBorders>
            <w:shd w:val="clear" w:color="auto" w:fill="FFFFFF"/>
            <w:tcMar>
              <w:top w:w="120" w:type="dxa"/>
              <w:left w:w="120" w:type="dxa"/>
              <w:bottom w:w="120" w:type="dxa"/>
              <w:right w:w="120" w:type="dxa"/>
            </w:tcMar>
            <w:hideMark/>
          </w:tcPr>
          <w:p w:rsidR="00EA56AB" w:rsidRPr="00EA56AB" w:rsidRDefault="00EA56AB" w:rsidP="00EA56AB">
            <w:pPr>
              <w:rPr>
                <w:b/>
                <w:bCs/>
              </w:rPr>
            </w:pPr>
            <w:r w:rsidRPr="00EA56AB">
              <w:rPr>
                <w:b/>
                <w:bCs/>
              </w:rPr>
              <w:t>SKILL TAGS</w:t>
            </w:r>
          </w:p>
        </w:tc>
        <w:tc>
          <w:tcPr>
            <w:tcW w:w="0" w:type="auto"/>
            <w:tcBorders>
              <w:top w:val="single" w:sz="6" w:space="0" w:color="DDDDDD"/>
            </w:tcBorders>
            <w:shd w:val="clear" w:color="auto" w:fill="FFFFFF"/>
            <w:tcMar>
              <w:top w:w="120" w:type="dxa"/>
              <w:left w:w="120" w:type="dxa"/>
              <w:bottom w:w="120" w:type="dxa"/>
              <w:right w:w="120" w:type="dxa"/>
            </w:tcMar>
            <w:hideMark/>
          </w:tcPr>
          <w:p w:rsidR="00EA56AB" w:rsidRPr="00EA56AB" w:rsidRDefault="00EA56AB" w:rsidP="00EA56AB">
            <w:pPr>
              <w:ind w:right="6135"/>
              <w:rPr>
                <w:b/>
              </w:rPr>
            </w:pPr>
            <w:r w:rsidRPr="00EA56AB">
              <w:rPr>
                <w:b/>
              </w:rPr>
              <w:t>MySQL, JavaScript, PHP</w:t>
            </w:r>
          </w:p>
        </w:tc>
      </w:tr>
      <w:tr w:rsidR="00EA56AB" w:rsidRPr="00EA56AB" w:rsidTr="00EA56AB">
        <w:tc>
          <w:tcPr>
            <w:tcW w:w="2355" w:type="dxa"/>
            <w:tcBorders>
              <w:top w:val="single" w:sz="6" w:space="0" w:color="DDDDDD"/>
            </w:tcBorders>
            <w:shd w:val="clear" w:color="auto" w:fill="FFFFFF"/>
            <w:tcMar>
              <w:top w:w="120" w:type="dxa"/>
              <w:left w:w="120" w:type="dxa"/>
              <w:bottom w:w="120" w:type="dxa"/>
              <w:right w:w="120" w:type="dxa"/>
            </w:tcMar>
            <w:hideMark/>
          </w:tcPr>
          <w:p w:rsidR="00EA56AB" w:rsidRPr="00EA56AB" w:rsidRDefault="00EA56AB" w:rsidP="00EA56AB">
            <w:pPr>
              <w:rPr>
                <w:b/>
                <w:bCs/>
              </w:rPr>
            </w:pPr>
            <w:r w:rsidRPr="00EA56AB">
              <w:rPr>
                <w:b/>
                <w:bCs/>
              </w:rPr>
              <w:t>SALARY</w:t>
            </w:r>
          </w:p>
        </w:tc>
        <w:tc>
          <w:tcPr>
            <w:tcW w:w="0" w:type="auto"/>
            <w:tcBorders>
              <w:top w:val="single" w:sz="6" w:space="0" w:color="DDDDDD"/>
            </w:tcBorders>
            <w:shd w:val="clear" w:color="auto" w:fill="FFFFFF"/>
            <w:tcMar>
              <w:top w:w="120" w:type="dxa"/>
              <w:left w:w="120" w:type="dxa"/>
              <w:bottom w:w="120" w:type="dxa"/>
              <w:right w:w="120" w:type="dxa"/>
            </w:tcMar>
            <w:hideMark/>
          </w:tcPr>
          <w:p w:rsidR="00EA56AB" w:rsidRPr="00EA56AB" w:rsidRDefault="00C753B2" w:rsidP="00EA56AB">
            <w:pPr>
              <w:ind w:right="6135"/>
            </w:pPr>
            <w:r>
              <w:t>7,000,000vnd ~ 1</w:t>
            </w:r>
            <w:r w:rsidR="002915D4">
              <w:t>1</w:t>
            </w:r>
            <w:bookmarkStart w:id="0" w:name="_GoBack"/>
            <w:bookmarkEnd w:id="0"/>
            <w:r>
              <w:t>,000,000vnd gross</w:t>
            </w:r>
          </w:p>
        </w:tc>
      </w:tr>
      <w:tr w:rsidR="00EA56AB" w:rsidRPr="00EA56AB" w:rsidTr="00EA56AB">
        <w:tc>
          <w:tcPr>
            <w:tcW w:w="2355" w:type="dxa"/>
            <w:tcBorders>
              <w:top w:val="single" w:sz="6" w:space="0" w:color="DDDDDD"/>
            </w:tcBorders>
            <w:shd w:val="clear" w:color="auto" w:fill="FFFFFF"/>
            <w:tcMar>
              <w:top w:w="120" w:type="dxa"/>
              <w:left w:w="120" w:type="dxa"/>
              <w:bottom w:w="120" w:type="dxa"/>
              <w:right w:w="120" w:type="dxa"/>
            </w:tcMar>
            <w:hideMark/>
          </w:tcPr>
          <w:p w:rsidR="00EA56AB" w:rsidRPr="00EA56AB" w:rsidRDefault="00EA56AB" w:rsidP="00EA56AB">
            <w:pPr>
              <w:rPr>
                <w:b/>
                <w:bCs/>
              </w:rPr>
            </w:pPr>
            <w:r w:rsidRPr="00EA56AB">
              <w:rPr>
                <w:b/>
                <w:bCs/>
              </w:rPr>
              <w:t>ADDRESS</w:t>
            </w:r>
          </w:p>
        </w:tc>
        <w:tc>
          <w:tcPr>
            <w:tcW w:w="0" w:type="auto"/>
            <w:tcBorders>
              <w:top w:val="single" w:sz="6" w:space="0" w:color="DDDDDD"/>
            </w:tcBorders>
            <w:shd w:val="clear" w:color="auto" w:fill="FFFFFF"/>
            <w:tcMar>
              <w:top w:w="120" w:type="dxa"/>
              <w:left w:w="120" w:type="dxa"/>
              <w:bottom w:w="120" w:type="dxa"/>
              <w:right w:w="120" w:type="dxa"/>
            </w:tcMar>
            <w:hideMark/>
          </w:tcPr>
          <w:p w:rsidR="00EA56AB" w:rsidRPr="00EA56AB" w:rsidRDefault="00C753B2" w:rsidP="00EA56AB">
            <w:pPr>
              <w:ind w:right="6135"/>
            </w:pPr>
            <w:r>
              <w:t xml:space="preserve">Lầu 1&amp;2, </w:t>
            </w:r>
            <w:r w:rsidR="00EA56AB">
              <w:t>21K Nguyễn Văn Trỗi, Phường 12, Quận Phú Nhuận, TP.HCM.</w:t>
            </w:r>
          </w:p>
        </w:tc>
      </w:tr>
      <w:tr w:rsidR="00EA56AB" w:rsidRPr="00EA56AB" w:rsidTr="00EA56AB">
        <w:tc>
          <w:tcPr>
            <w:tcW w:w="2355" w:type="dxa"/>
            <w:tcBorders>
              <w:top w:val="single" w:sz="6" w:space="0" w:color="DDDDDD"/>
            </w:tcBorders>
            <w:shd w:val="clear" w:color="auto" w:fill="FFFFFF"/>
            <w:tcMar>
              <w:top w:w="120" w:type="dxa"/>
              <w:left w:w="120" w:type="dxa"/>
              <w:bottom w:w="120" w:type="dxa"/>
              <w:right w:w="120" w:type="dxa"/>
            </w:tcMar>
            <w:hideMark/>
          </w:tcPr>
          <w:p w:rsidR="00EA56AB" w:rsidRPr="00EA56AB" w:rsidRDefault="00EA56AB" w:rsidP="00EA56AB">
            <w:pPr>
              <w:rPr>
                <w:b/>
                <w:bCs/>
              </w:rPr>
            </w:pPr>
            <w:r w:rsidRPr="00EA56AB">
              <w:rPr>
                <w:b/>
                <w:bCs/>
              </w:rPr>
              <w:t>EMPLOYER EMAIL</w:t>
            </w:r>
          </w:p>
        </w:tc>
        <w:tc>
          <w:tcPr>
            <w:tcW w:w="0" w:type="auto"/>
            <w:tcBorders>
              <w:top w:val="single" w:sz="6" w:space="0" w:color="DDDDDD"/>
            </w:tcBorders>
            <w:shd w:val="clear" w:color="auto" w:fill="FFFFFF"/>
            <w:tcMar>
              <w:top w:w="120" w:type="dxa"/>
              <w:left w:w="120" w:type="dxa"/>
              <w:bottom w:w="120" w:type="dxa"/>
              <w:right w:w="120" w:type="dxa"/>
            </w:tcMar>
            <w:hideMark/>
          </w:tcPr>
          <w:p w:rsidR="00EA56AB" w:rsidRPr="00EA56AB" w:rsidRDefault="00EA56AB" w:rsidP="00EA56AB">
            <w:pPr>
              <w:ind w:right="6135"/>
            </w:pPr>
            <w:r w:rsidRPr="00EA56AB">
              <w:t>recruit@lampart-vn.com</w:t>
            </w:r>
          </w:p>
        </w:tc>
      </w:tr>
    </w:tbl>
    <w:p w:rsidR="0034776E" w:rsidRDefault="0034776E" w:rsidP="001C5A41"/>
    <w:sectPr w:rsidR="00347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33598"/>
    <w:multiLevelType w:val="multilevel"/>
    <w:tmpl w:val="8A1A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41"/>
    <w:rsid w:val="001C5A41"/>
    <w:rsid w:val="002915D4"/>
    <w:rsid w:val="0034776E"/>
    <w:rsid w:val="0053678B"/>
    <w:rsid w:val="005C34F6"/>
    <w:rsid w:val="00C753B2"/>
    <w:rsid w:val="00CF0F9E"/>
    <w:rsid w:val="00EA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0D0C"/>
  <w15:chartTrackingRefBased/>
  <w15:docId w15:val="{8BD05A71-1774-44CC-8371-FD65F48A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A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5A41"/>
    <w:rPr>
      <w:b/>
      <w:bCs/>
    </w:rPr>
  </w:style>
  <w:style w:type="character" w:customStyle="1" w:styleId="apple-converted-space">
    <w:name w:val="apple-converted-space"/>
    <w:basedOn w:val="DefaultParagraphFont"/>
    <w:rsid w:val="005C3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530219">
      <w:bodyDiv w:val="1"/>
      <w:marLeft w:val="0"/>
      <w:marRight w:val="0"/>
      <w:marTop w:val="0"/>
      <w:marBottom w:val="0"/>
      <w:divBdr>
        <w:top w:val="none" w:sz="0" w:space="0" w:color="auto"/>
        <w:left w:val="none" w:sz="0" w:space="0" w:color="auto"/>
        <w:bottom w:val="none" w:sz="0" w:space="0" w:color="auto"/>
        <w:right w:val="none" w:sz="0" w:space="0" w:color="auto"/>
      </w:divBdr>
    </w:div>
    <w:div w:id="822771437">
      <w:bodyDiv w:val="1"/>
      <w:marLeft w:val="0"/>
      <w:marRight w:val="0"/>
      <w:marTop w:val="0"/>
      <w:marBottom w:val="0"/>
      <w:divBdr>
        <w:top w:val="none" w:sz="0" w:space="0" w:color="auto"/>
        <w:left w:val="none" w:sz="0" w:space="0" w:color="auto"/>
        <w:bottom w:val="none" w:sz="0" w:space="0" w:color="auto"/>
        <w:right w:val="none" w:sz="0" w:space="0" w:color="auto"/>
      </w:divBdr>
    </w:div>
    <w:div w:id="979265506">
      <w:bodyDiv w:val="1"/>
      <w:marLeft w:val="0"/>
      <w:marRight w:val="0"/>
      <w:marTop w:val="0"/>
      <w:marBottom w:val="0"/>
      <w:divBdr>
        <w:top w:val="none" w:sz="0" w:space="0" w:color="auto"/>
        <w:left w:val="none" w:sz="0" w:space="0" w:color="auto"/>
        <w:bottom w:val="none" w:sz="0" w:space="0" w:color="auto"/>
        <w:right w:val="none" w:sz="0" w:space="0" w:color="auto"/>
      </w:divBdr>
    </w:div>
    <w:div w:id="1222205923">
      <w:bodyDiv w:val="1"/>
      <w:marLeft w:val="0"/>
      <w:marRight w:val="0"/>
      <w:marTop w:val="0"/>
      <w:marBottom w:val="0"/>
      <w:divBdr>
        <w:top w:val="none" w:sz="0" w:space="0" w:color="auto"/>
        <w:left w:val="none" w:sz="0" w:space="0" w:color="auto"/>
        <w:bottom w:val="none" w:sz="0" w:space="0" w:color="auto"/>
        <w:right w:val="none" w:sz="0" w:space="0" w:color="auto"/>
      </w:divBdr>
    </w:div>
    <w:div w:id="1363896735">
      <w:bodyDiv w:val="1"/>
      <w:marLeft w:val="0"/>
      <w:marRight w:val="0"/>
      <w:marTop w:val="0"/>
      <w:marBottom w:val="0"/>
      <w:divBdr>
        <w:top w:val="none" w:sz="0" w:space="0" w:color="auto"/>
        <w:left w:val="none" w:sz="0" w:space="0" w:color="auto"/>
        <w:bottom w:val="none" w:sz="0" w:space="0" w:color="auto"/>
        <w:right w:val="none" w:sz="0" w:space="0" w:color="auto"/>
      </w:divBdr>
    </w:div>
    <w:div w:id="1569339040">
      <w:bodyDiv w:val="1"/>
      <w:marLeft w:val="0"/>
      <w:marRight w:val="0"/>
      <w:marTop w:val="0"/>
      <w:marBottom w:val="0"/>
      <w:divBdr>
        <w:top w:val="none" w:sz="0" w:space="0" w:color="auto"/>
        <w:left w:val="none" w:sz="0" w:space="0" w:color="auto"/>
        <w:bottom w:val="none" w:sz="0" w:space="0" w:color="auto"/>
        <w:right w:val="none" w:sz="0" w:space="0" w:color="auto"/>
      </w:divBdr>
    </w:div>
    <w:div w:id="1594775166">
      <w:bodyDiv w:val="1"/>
      <w:marLeft w:val="0"/>
      <w:marRight w:val="0"/>
      <w:marTop w:val="0"/>
      <w:marBottom w:val="0"/>
      <w:divBdr>
        <w:top w:val="none" w:sz="0" w:space="0" w:color="auto"/>
        <w:left w:val="none" w:sz="0" w:space="0" w:color="auto"/>
        <w:bottom w:val="none" w:sz="0" w:space="0" w:color="auto"/>
        <w:right w:val="none" w:sz="0" w:space="0" w:color="auto"/>
      </w:divBdr>
    </w:div>
    <w:div w:id="1686516891">
      <w:bodyDiv w:val="1"/>
      <w:marLeft w:val="0"/>
      <w:marRight w:val="0"/>
      <w:marTop w:val="0"/>
      <w:marBottom w:val="0"/>
      <w:divBdr>
        <w:top w:val="none" w:sz="0" w:space="0" w:color="auto"/>
        <w:left w:val="none" w:sz="0" w:space="0" w:color="auto"/>
        <w:bottom w:val="none" w:sz="0" w:space="0" w:color="auto"/>
        <w:right w:val="none" w:sz="0" w:space="0" w:color="auto"/>
      </w:divBdr>
    </w:div>
    <w:div w:id="2082293433">
      <w:bodyDiv w:val="1"/>
      <w:marLeft w:val="0"/>
      <w:marRight w:val="0"/>
      <w:marTop w:val="0"/>
      <w:marBottom w:val="0"/>
      <w:divBdr>
        <w:top w:val="none" w:sz="0" w:space="0" w:color="auto"/>
        <w:left w:val="none" w:sz="0" w:space="0" w:color="auto"/>
        <w:bottom w:val="none" w:sz="0" w:space="0" w:color="auto"/>
        <w:right w:val="none" w:sz="0" w:space="0" w:color="auto"/>
      </w:divBdr>
    </w:div>
    <w:div w:id="212245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thai_thu</dc:creator>
  <cp:keywords/>
  <dc:description/>
  <cp:lastModifiedBy>thai_thu</cp:lastModifiedBy>
  <cp:revision>4</cp:revision>
  <dcterms:created xsi:type="dcterms:W3CDTF">2017-09-12T10:22:00Z</dcterms:created>
  <dcterms:modified xsi:type="dcterms:W3CDTF">2017-09-12T10:35:00Z</dcterms:modified>
</cp:coreProperties>
</file>